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標楷體" w:hAnsi="標楷體" w:eastAsia="標楷體"/>
          <w:sz w:val="40"/>
          <w:szCs w:val="40"/>
        </w:rPr>
        <w:t>性平教育融入課程獎勵申請表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申請人</w:t>
            </w:r>
          </w:p>
        </w:tc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所屬單位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學年/學期</w:t>
            </w:r>
          </w:p>
        </w:tc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開課單位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92" w:hRule="atLeast"/>
        </w:trPr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  <w:tc>
          <w:tcPr>
            <w:tcW w:w="4148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課程名稱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8296" w:type="dxa"/>
            <w:gridSpan w:val="2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</w:tcPr>
          <w:p>
            <w:pPr>
              <w:jc w:val="center"/>
              <w:rPr>
                <w:rFonts w:hint="eastAsia"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融入性平教育主題(至少</w:t>
            </w:r>
            <w:r>
              <w:rPr>
                <w:rFonts w:hint="eastAsia" w:ascii="標楷體" w:hAnsi="標楷體" w:eastAsia="標楷體"/>
                <w:sz w:val="28"/>
                <w:szCs w:val="28"/>
                <w:lang w:val="en-US" w:eastAsia="zh-TW"/>
              </w:rPr>
              <w:t>1-2</w:t>
            </w:r>
            <w:bookmarkStart w:id="0" w:name="_GoBack"/>
            <w:bookmarkEnd w:id="0"/>
            <w:r>
              <w:rPr>
                <w:rFonts w:hint="eastAsia" w:ascii="標楷體" w:hAnsi="標楷體" w:eastAsia="標楷體"/>
                <w:sz w:val="28"/>
                <w:szCs w:val="28"/>
              </w:rPr>
              <w:t>周)</w:t>
            </w:r>
          </w:p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(若是全學期的課程，也請列各種主題或是附教學進度表)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atLeast"/>
        </w:trPr>
        <w:tc>
          <w:tcPr>
            <w:tcW w:w="8296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296" w:type="dxa"/>
            <w:gridSpan w:val="2"/>
          </w:tcPr>
          <w:p/>
        </w:tc>
      </w:tr>
    </w:tbl>
    <w:p>
      <w:pPr>
        <w:pStyle w:val="7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>依據110學年度第二學期性平會議決議。</w:t>
      </w:r>
    </w:p>
    <w:p>
      <w:pPr>
        <w:pStyle w:val="7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>獎勵部分為記功，獎勵部分以每次性平會議討論決議。</w:t>
      </w:r>
    </w:p>
    <w:p>
      <w:pPr>
        <w:pStyle w:val="7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>性平教育內容除符合本國法規外，也可參考CEDAW公約，</w:t>
      </w:r>
      <w:r>
        <w:rPr>
          <w:szCs w:val="24"/>
        </w:rPr>
        <w:t>http://www.cedaw.org.tw/tw/en-global/home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932EB"/>
    <w:multiLevelType w:val="multilevel"/>
    <w:tmpl w:val="2F0932E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7F63"/>
    <w:rsid w:val="0019176E"/>
    <w:rsid w:val="001A377D"/>
    <w:rsid w:val="003257E2"/>
    <w:rsid w:val="0052200A"/>
    <w:rsid w:val="005C779F"/>
    <w:rsid w:val="00612CFB"/>
    <w:rsid w:val="006C7F63"/>
    <w:rsid w:val="00D939E0"/>
    <w:rsid w:val="00DD52D4"/>
    <w:rsid w:val="2C49232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left="480" w:leftChars="200"/>
    </w:pPr>
  </w:style>
  <w:style w:type="character" w:customStyle="1" w:styleId="8">
    <w:name w:val="頁首 字元"/>
    <w:basedOn w:val="4"/>
    <w:link w:val="2"/>
    <w:semiHidden/>
    <w:uiPriority w:val="99"/>
    <w:rPr>
      <w:sz w:val="20"/>
      <w:szCs w:val="20"/>
    </w:rPr>
  </w:style>
  <w:style w:type="character" w:customStyle="1" w:styleId="9">
    <w:name w:val="頁尾 字元"/>
    <w:basedOn w:val="4"/>
    <w:link w:val="3"/>
    <w:semiHidden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180</Characters>
  <Lines>1</Lines>
  <Paragraphs>1</Paragraphs>
  <TotalTime>0</TotalTime>
  <ScaleCrop>false</ScaleCrop>
  <LinksUpToDate>false</LinksUpToDate>
  <CharactersWithSpaces>210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2022-11-15T00:45:00Z</dcterms:created>
  <dc:creator>user</dc:creator>
  <cp:lastModifiedBy>Ruby</cp:lastModifiedBy>
  <dcterms:modified xsi:type="dcterms:W3CDTF">2022-12-07T03:18:28Z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